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69C" w:rsidRPr="00A4169C" w:rsidRDefault="00A4169C" w:rsidP="00A4169C">
      <w:pPr>
        <w:spacing w:after="0" w:line="480" w:lineRule="auto"/>
        <w:jc w:val="center"/>
        <w:rPr>
          <w:rFonts w:cs="Times New Roman"/>
          <w:color w:val="000000"/>
          <w:szCs w:val="24"/>
        </w:rPr>
      </w:pPr>
      <w:bookmarkStart w:id="0" w:name="_GoBack"/>
      <w:bookmarkEnd w:id="0"/>
    </w:p>
    <w:p w:rsidR="00A4169C" w:rsidRPr="00A4169C" w:rsidRDefault="00A4169C" w:rsidP="00A4169C">
      <w:pPr>
        <w:spacing w:after="0" w:line="480" w:lineRule="auto"/>
        <w:jc w:val="center"/>
        <w:rPr>
          <w:rFonts w:cs="Times New Roman"/>
          <w:color w:val="000000"/>
          <w:szCs w:val="24"/>
        </w:rPr>
      </w:pPr>
    </w:p>
    <w:p w:rsidR="00A4169C" w:rsidRPr="00A4169C" w:rsidRDefault="00A4169C" w:rsidP="00A4169C">
      <w:pPr>
        <w:spacing w:after="0" w:line="480" w:lineRule="auto"/>
        <w:jc w:val="center"/>
        <w:rPr>
          <w:rFonts w:cs="Times New Roman"/>
          <w:color w:val="000000"/>
          <w:szCs w:val="24"/>
        </w:rPr>
      </w:pPr>
    </w:p>
    <w:p w:rsidR="00A4169C" w:rsidRPr="00A4169C" w:rsidRDefault="00A4169C" w:rsidP="00A4169C">
      <w:pPr>
        <w:spacing w:after="0" w:line="480" w:lineRule="auto"/>
        <w:jc w:val="center"/>
        <w:rPr>
          <w:rFonts w:cs="Times New Roman"/>
          <w:color w:val="000000"/>
          <w:szCs w:val="24"/>
        </w:rPr>
      </w:pPr>
    </w:p>
    <w:p w:rsidR="007866C4" w:rsidRPr="00A4169C" w:rsidRDefault="003B110C" w:rsidP="00A4169C">
      <w:pPr>
        <w:spacing w:after="0" w:line="480" w:lineRule="auto"/>
        <w:jc w:val="center"/>
        <w:rPr>
          <w:rFonts w:cs="Times New Roman"/>
          <w:color w:val="000000"/>
          <w:szCs w:val="24"/>
        </w:rPr>
      </w:pPr>
      <w:r w:rsidRPr="00A4169C">
        <w:rPr>
          <w:rFonts w:cs="Times New Roman"/>
          <w:color w:val="000000"/>
          <w:szCs w:val="24"/>
        </w:rPr>
        <w:t>ANTHROPOLOGY</w:t>
      </w:r>
    </w:p>
    <w:p w:rsidR="00DF6990" w:rsidRPr="00A4169C" w:rsidRDefault="003B110C" w:rsidP="00A4169C">
      <w:pPr>
        <w:spacing w:after="0" w:line="480" w:lineRule="auto"/>
        <w:jc w:val="center"/>
        <w:rPr>
          <w:rFonts w:cs="Times New Roman"/>
          <w:color w:val="000000"/>
          <w:szCs w:val="24"/>
        </w:rPr>
      </w:pPr>
      <w:r w:rsidRPr="00A4169C">
        <w:rPr>
          <w:rFonts w:cs="Times New Roman"/>
          <w:color w:val="000000"/>
          <w:szCs w:val="24"/>
        </w:rPr>
        <w:t>Name:</w:t>
      </w:r>
    </w:p>
    <w:p w:rsidR="00DF6990" w:rsidRPr="00A4169C" w:rsidRDefault="003B110C" w:rsidP="00A4169C">
      <w:pPr>
        <w:spacing w:after="0" w:line="480" w:lineRule="auto"/>
        <w:jc w:val="center"/>
        <w:rPr>
          <w:rFonts w:cs="Times New Roman"/>
          <w:color w:val="000000"/>
          <w:szCs w:val="24"/>
        </w:rPr>
      </w:pPr>
      <w:r w:rsidRPr="00A4169C">
        <w:rPr>
          <w:rFonts w:cs="Times New Roman"/>
          <w:color w:val="000000"/>
          <w:szCs w:val="24"/>
        </w:rPr>
        <w:t>Institution:</w:t>
      </w:r>
    </w:p>
    <w:p w:rsidR="00DF6990" w:rsidRPr="00A4169C" w:rsidRDefault="003B110C" w:rsidP="00A4169C">
      <w:pPr>
        <w:spacing w:after="0" w:line="480" w:lineRule="auto"/>
        <w:jc w:val="center"/>
        <w:rPr>
          <w:rFonts w:cs="Times New Roman"/>
          <w:color w:val="000000"/>
          <w:szCs w:val="24"/>
        </w:rPr>
      </w:pPr>
      <w:r w:rsidRPr="00A4169C">
        <w:rPr>
          <w:rFonts w:cs="Times New Roman"/>
          <w:color w:val="000000"/>
          <w:szCs w:val="24"/>
        </w:rPr>
        <w:t>Course:</w:t>
      </w:r>
    </w:p>
    <w:p w:rsidR="00DF6990" w:rsidRPr="00A4169C" w:rsidRDefault="003B110C" w:rsidP="00A4169C">
      <w:pPr>
        <w:spacing w:after="0" w:line="480" w:lineRule="auto"/>
        <w:jc w:val="center"/>
        <w:rPr>
          <w:rFonts w:cs="Times New Roman"/>
          <w:color w:val="000000"/>
          <w:szCs w:val="24"/>
        </w:rPr>
      </w:pPr>
      <w:r w:rsidRPr="00A4169C">
        <w:rPr>
          <w:rFonts w:cs="Times New Roman"/>
          <w:color w:val="000000"/>
          <w:szCs w:val="24"/>
        </w:rPr>
        <w:t>Date:</w:t>
      </w:r>
    </w:p>
    <w:p w:rsidR="00DF6990" w:rsidRPr="00A4169C" w:rsidRDefault="00DF6990" w:rsidP="00A4169C">
      <w:pPr>
        <w:spacing w:after="0" w:line="480" w:lineRule="auto"/>
        <w:rPr>
          <w:rFonts w:cs="Times New Roman"/>
          <w:szCs w:val="24"/>
        </w:rPr>
      </w:pPr>
    </w:p>
    <w:p w:rsidR="00DF6990" w:rsidRPr="00A4169C" w:rsidRDefault="00DF6990" w:rsidP="00A4169C">
      <w:pPr>
        <w:spacing w:after="0" w:line="480" w:lineRule="auto"/>
        <w:rPr>
          <w:rFonts w:cs="Times New Roman"/>
          <w:szCs w:val="24"/>
        </w:rPr>
      </w:pPr>
    </w:p>
    <w:p w:rsidR="00DF6990" w:rsidRPr="00A4169C" w:rsidRDefault="00DF6990" w:rsidP="00A4169C">
      <w:pPr>
        <w:spacing w:after="0" w:line="480" w:lineRule="auto"/>
        <w:rPr>
          <w:rFonts w:cs="Times New Roman"/>
          <w:szCs w:val="24"/>
        </w:rPr>
      </w:pPr>
    </w:p>
    <w:p w:rsidR="00DF6990" w:rsidRPr="00A4169C" w:rsidRDefault="00DF6990" w:rsidP="00A4169C">
      <w:pPr>
        <w:spacing w:after="0" w:line="480" w:lineRule="auto"/>
        <w:rPr>
          <w:rFonts w:cs="Times New Roman"/>
          <w:szCs w:val="24"/>
        </w:rPr>
      </w:pPr>
    </w:p>
    <w:p w:rsidR="00DF6990" w:rsidRPr="00A4169C" w:rsidRDefault="00DF6990" w:rsidP="00A4169C">
      <w:pPr>
        <w:spacing w:after="0" w:line="480" w:lineRule="auto"/>
        <w:rPr>
          <w:rFonts w:cs="Times New Roman"/>
          <w:szCs w:val="24"/>
        </w:rPr>
      </w:pPr>
    </w:p>
    <w:p w:rsidR="00DF6990" w:rsidRPr="00A4169C" w:rsidRDefault="00DF6990" w:rsidP="00A4169C">
      <w:pPr>
        <w:spacing w:after="0" w:line="480" w:lineRule="auto"/>
        <w:rPr>
          <w:rFonts w:cs="Times New Roman"/>
          <w:szCs w:val="24"/>
        </w:rPr>
      </w:pPr>
    </w:p>
    <w:p w:rsidR="00DF6990" w:rsidRPr="00A4169C" w:rsidRDefault="00DF6990" w:rsidP="00A4169C">
      <w:pPr>
        <w:spacing w:after="0" w:line="480" w:lineRule="auto"/>
        <w:rPr>
          <w:rFonts w:cs="Times New Roman"/>
          <w:szCs w:val="24"/>
        </w:rPr>
      </w:pPr>
    </w:p>
    <w:p w:rsidR="00DF6990" w:rsidRPr="00A4169C" w:rsidRDefault="00DF6990" w:rsidP="00A4169C">
      <w:pPr>
        <w:spacing w:after="0" w:line="480" w:lineRule="auto"/>
        <w:rPr>
          <w:rFonts w:cs="Times New Roman"/>
          <w:szCs w:val="24"/>
        </w:rPr>
      </w:pPr>
    </w:p>
    <w:p w:rsidR="00DF6990" w:rsidRPr="00A4169C" w:rsidRDefault="00DF6990" w:rsidP="00A4169C">
      <w:pPr>
        <w:spacing w:after="0" w:line="480" w:lineRule="auto"/>
        <w:rPr>
          <w:rFonts w:cs="Times New Roman"/>
          <w:szCs w:val="24"/>
        </w:rPr>
      </w:pPr>
    </w:p>
    <w:p w:rsidR="00DF6990" w:rsidRPr="00A4169C" w:rsidRDefault="00DF6990" w:rsidP="00A4169C">
      <w:pPr>
        <w:spacing w:after="0" w:line="480" w:lineRule="auto"/>
        <w:rPr>
          <w:rFonts w:cs="Times New Roman"/>
          <w:szCs w:val="24"/>
        </w:rPr>
      </w:pPr>
    </w:p>
    <w:p w:rsidR="00DF6990" w:rsidRPr="00A4169C" w:rsidRDefault="00DF6990" w:rsidP="00A4169C">
      <w:pPr>
        <w:spacing w:after="0" w:line="480" w:lineRule="auto"/>
        <w:rPr>
          <w:rFonts w:cs="Times New Roman"/>
          <w:szCs w:val="24"/>
        </w:rPr>
      </w:pPr>
    </w:p>
    <w:p w:rsidR="00DF6990" w:rsidRPr="00A4169C" w:rsidRDefault="00DF6990" w:rsidP="00A4169C">
      <w:pPr>
        <w:spacing w:after="0" w:line="480" w:lineRule="auto"/>
        <w:rPr>
          <w:rFonts w:cs="Times New Roman"/>
          <w:szCs w:val="24"/>
        </w:rPr>
      </w:pPr>
    </w:p>
    <w:p w:rsidR="00DF6990" w:rsidRDefault="00DF6990" w:rsidP="00A4169C">
      <w:pPr>
        <w:tabs>
          <w:tab w:val="left" w:pos="1125"/>
        </w:tabs>
        <w:spacing w:after="0" w:line="480" w:lineRule="auto"/>
        <w:rPr>
          <w:rFonts w:cs="Times New Roman"/>
          <w:szCs w:val="24"/>
        </w:rPr>
      </w:pPr>
    </w:p>
    <w:p w:rsidR="00A4169C" w:rsidRPr="00A4169C" w:rsidRDefault="00A4169C" w:rsidP="00A4169C">
      <w:pPr>
        <w:tabs>
          <w:tab w:val="left" w:pos="1125"/>
        </w:tabs>
        <w:spacing w:after="0" w:line="480" w:lineRule="auto"/>
        <w:rPr>
          <w:rFonts w:cs="Times New Roman"/>
          <w:szCs w:val="24"/>
        </w:rPr>
      </w:pPr>
    </w:p>
    <w:p w:rsidR="00DF6990" w:rsidRPr="00A4169C" w:rsidRDefault="003B110C" w:rsidP="00A4169C">
      <w:pPr>
        <w:spacing w:after="0" w:line="480" w:lineRule="auto"/>
        <w:rPr>
          <w:rFonts w:cs="Times New Roman"/>
          <w:b/>
          <w:szCs w:val="24"/>
        </w:rPr>
      </w:pPr>
      <w:r w:rsidRPr="00A4169C">
        <w:rPr>
          <w:rFonts w:cs="Times New Roman"/>
          <w:b/>
          <w:color w:val="000000"/>
          <w:szCs w:val="24"/>
        </w:rPr>
        <w:lastRenderedPageBreak/>
        <w:t>Discussion 1</w:t>
      </w:r>
    </w:p>
    <w:p w:rsidR="00D03807" w:rsidRPr="00A4169C" w:rsidRDefault="003B110C" w:rsidP="00A4169C">
      <w:pPr>
        <w:spacing w:after="0" w:line="480" w:lineRule="auto"/>
        <w:ind w:firstLine="720"/>
        <w:rPr>
          <w:rFonts w:cs="Times New Roman"/>
          <w:szCs w:val="24"/>
          <w:shd w:val="clear" w:color="auto" w:fill="FFFFFF"/>
        </w:rPr>
      </w:pPr>
      <w:r w:rsidRPr="00A4169C">
        <w:rPr>
          <w:rFonts w:cs="Times New Roman"/>
          <w:szCs w:val="24"/>
        </w:rPr>
        <w:t xml:space="preserve">Anthropology is the </w:t>
      </w:r>
      <w:r w:rsidR="00122B43" w:rsidRPr="00A4169C">
        <w:rPr>
          <w:rFonts w:cs="Times New Roman"/>
          <w:szCs w:val="24"/>
        </w:rPr>
        <w:t>i</w:t>
      </w:r>
      <w:r w:rsidR="0034527A" w:rsidRPr="00A4169C">
        <w:rPr>
          <w:rFonts w:cs="Times New Roman"/>
          <w:szCs w:val="24"/>
        </w:rPr>
        <w:t>deal way</w:t>
      </w:r>
      <w:r w:rsidR="00122B43" w:rsidRPr="00A4169C">
        <w:rPr>
          <w:rFonts w:cs="Times New Roman"/>
          <w:szCs w:val="24"/>
        </w:rPr>
        <w:t xml:space="preserve"> for understanding people around us. </w:t>
      </w:r>
      <w:r w:rsidR="00F8371B" w:rsidRPr="00A4169C">
        <w:rPr>
          <w:rFonts w:cs="Times New Roman"/>
          <w:szCs w:val="24"/>
        </w:rPr>
        <w:t>Certainly</w:t>
      </w:r>
      <w:r w:rsidR="00122B43" w:rsidRPr="00A4169C">
        <w:rPr>
          <w:rFonts w:cs="Times New Roman"/>
          <w:szCs w:val="24"/>
        </w:rPr>
        <w:t xml:space="preserve">, </w:t>
      </w:r>
      <w:r w:rsidR="00BB2074" w:rsidRPr="00A4169C">
        <w:rPr>
          <w:rFonts w:cs="Times New Roman"/>
          <w:szCs w:val="24"/>
        </w:rPr>
        <w:t>anthropology</w:t>
      </w:r>
      <w:r w:rsidR="00122B43" w:rsidRPr="00A4169C">
        <w:rPr>
          <w:rFonts w:cs="Times New Roman"/>
          <w:szCs w:val="24"/>
        </w:rPr>
        <w:t xml:space="preserve"> eliminates </w:t>
      </w:r>
      <w:r w:rsidR="00107B23" w:rsidRPr="00A4169C">
        <w:rPr>
          <w:rFonts w:cs="Times New Roman"/>
          <w:szCs w:val="24"/>
          <w:shd w:val="clear" w:color="auto" w:fill="FFFFFF"/>
        </w:rPr>
        <w:t xml:space="preserve">any chances of </w:t>
      </w:r>
      <w:r w:rsidR="00BB2074" w:rsidRPr="00A4169C">
        <w:rPr>
          <w:rFonts w:cs="Times New Roman"/>
          <w:szCs w:val="24"/>
          <w:shd w:val="clear" w:color="auto" w:fill="FFFFFF"/>
        </w:rPr>
        <w:t>biases;</w:t>
      </w:r>
      <w:r w:rsidR="00107B23" w:rsidRPr="00A4169C">
        <w:rPr>
          <w:rFonts w:cs="Times New Roman"/>
          <w:szCs w:val="24"/>
          <w:shd w:val="clear" w:color="auto" w:fill="FFFFFF"/>
        </w:rPr>
        <w:t xml:space="preserve"> </w:t>
      </w:r>
      <w:r w:rsidR="005736CE" w:rsidRPr="00A4169C">
        <w:rPr>
          <w:rFonts w:cs="Times New Roman"/>
          <w:szCs w:val="24"/>
          <w:shd w:val="clear" w:color="auto" w:fill="FFFFFF"/>
        </w:rPr>
        <w:t xml:space="preserve">it </w:t>
      </w:r>
      <w:r w:rsidR="00BB2074" w:rsidRPr="00A4169C">
        <w:rPr>
          <w:rFonts w:cs="Times New Roman"/>
          <w:szCs w:val="24"/>
          <w:shd w:val="clear" w:color="auto" w:fill="FFFFFF"/>
        </w:rPr>
        <w:t>restrains us</w:t>
      </w:r>
      <w:r w:rsidR="005736CE" w:rsidRPr="00A4169C">
        <w:rPr>
          <w:rFonts w:cs="Times New Roman"/>
          <w:szCs w:val="24"/>
          <w:shd w:val="clear" w:color="auto" w:fill="FFFFFF"/>
        </w:rPr>
        <w:t xml:space="preserve"> from passing</w:t>
      </w:r>
      <w:r w:rsidR="00122B43" w:rsidRPr="00A4169C">
        <w:rPr>
          <w:rFonts w:cs="Times New Roman"/>
          <w:szCs w:val="24"/>
          <w:shd w:val="clear" w:color="auto" w:fill="FFFFFF"/>
        </w:rPr>
        <w:t xml:space="preserve"> judg</w:t>
      </w:r>
      <w:r w:rsidR="00937F73" w:rsidRPr="00A4169C">
        <w:rPr>
          <w:rFonts w:cs="Times New Roman"/>
          <w:szCs w:val="24"/>
          <w:shd w:val="clear" w:color="auto" w:fill="FFFFFF"/>
        </w:rPr>
        <w:t xml:space="preserve">ment of other people's values. </w:t>
      </w:r>
      <w:r w:rsidR="00F8371B" w:rsidRPr="00A4169C">
        <w:rPr>
          <w:rFonts w:cs="Times New Roman"/>
          <w:szCs w:val="24"/>
          <w:shd w:val="clear" w:color="auto" w:fill="FFFFFF"/>
        </w:rPr>
        <w:t>Anthropologic</w:t>
      </w:r>
      <w:r w:rsidR="005736CE" w:rsidRPr="00A4169C">
        <w:rPr>
          <w:rFonts w:cs="Times New Roman"/>
          <w:szCs w:val="24"/>
          <w:shd w:val="clear" w:color="auto" w:fill="FFFFFF"/>
        </w:rPr>
        <w:t xml:space="preserve"> perspective emphasizes the need to understand what humans do and how they interpret their own actions and world-views</w:t>
      </w:r>
      <w:r w:rsidR="00937F73" w:rsidRPr="00A4169C">
        <w:rPr>
          <w:rFonts w:cs="Times New Roman"/>
          <w:szCs w:val="24"/>
          <w:shd w:val="clear" w:color="auto" w:fill="FFFFFF"/>
        </w:rPr>
        <w:t>, without certainly passing judgment. This approach which</w:t>
      </w:r>
      <w:r w:rsidR="00A32E88" w:rsidRPr="00A4169C">
        <w:rPr>
          <w:rFonts w:cs="Times New Roman"/>
          <w:szCs w:val="24"/>
          <w:shd w:val="clear" w:color="auto" w:fill="FFFFFF"/>
        </w:rPr>
        <w:t xml:space="preserve"> enables us to focus</w:t>
      </w:r>
      <w:r w:rsidR="00937F73" w:rsidRPr="00A4169C">
        <w:rPr>
          <w:rFonts w:cs="Times New Roman"/>
          <w:szCs w:val="24"/>
          <w:shd w:val="clear" w:color="auto" w:fill="FFFFFF"/>
        </w:rPr>
        <w:t xml:space="preserve"> </w:t>
      </w:r>
      <w:r w:rsidR="00A32E88" w:rsidRPr="00A4169C">
        <w:rPr>
          <w:rFonts w:cs="Times New Roman"/>
          <w:szCs w:val="24"/>
          <w:shd w:val="clear" w:color="auto" w:fill="FFFFFF"/>
        </w:rPr>
        <w:t>local life-worlds on their own terms is known to us as cultural relativism. This methodological approach hold</w:t>
      </w:r>
      <w:r w:rsidR="00BB2074" w:rsidRPr="00A4169C">
        <w:rPr>
          <w:rFonts w:cs="Times New Roman"/>
          <w:szCs w:val="24"/>
          <w:shd w:val="clear" w:color="auto" w:fill="FFFFFF"/>
        </w:rPr>
        <w:t>s th</w:t>
      </w:r>
      <w:r w:rsidR="00A32E88" w:rsidRPr="00A4169C">
        <w:rPr>
          <w:rFonts w:cs="Times New Roman"/>
          <w:szCs w:val="24"/>
          <w:shd w:val="clear" w:color="auto" w:fill="FFFFFF"/>
        </w:rPr>
        <w:t>e view</w:t>
      </w:r>
      <w:r w:rsidR="00BB2074" w:rsidRPr="00A4169C">
        <w:rPr>
          <w:rFonts w:cs="Times New Roman"/>
          <w:szCs w:val="24"/>
          <w:shd w:val="clear" w:color="auto" w:fill="FFFFFF"/>
        </w:rPr>
        <w:t xml:space="preserve"> that human beings or societies, in general</w:t>
      </w:r>
      <w:r w:rsidR="00937F73" w:rsidRPr="00A4169C">
        <w:rPr>
          <w:rFonts w:cs="Times New Roman"/>
          <w:szCs w:val="24"/>
          <w:shd w:val="clear" w:color="auto" w:fill="FFFFFF"/>
        </w:rPr>
        <w:t>, are qualitatively different from one another and have their own unique inner logic, and that it is therefore misleading to rank them on a scale</w:t>
      </w:r>
      <w:r w:rsidR="00C01712" w:rsidRPr="00A4169C">
        <w:rPr>
          <w:rFonts w:cs="Times New Roman"/>
          <w:szCs w:val="24"/>
          <w:shd w:val="clear" w:color="auto" w:fill="FFFFFF"/>
        </w:rPr>
        <w:t xml:space="preserve"> (</w:t>
      </w:r>
      <w:r w:rsidR="00C01712" w:rsidRPr="00A4169C">
        <w:rPr>
          <w:rFonts w:cs="Times New Roman"/>
          <w:color w:val="222222"/>
          <w:szCs w:val="24"/>
          <w:shd w:val="clear" w:color="auto" w:fill="FFFFFF"/>
        </w:rPr>
        <w:t>Smith, 2017)</w:t>
      </w:r>
      <w:r w:rsidR="00937F73" w:rsidRPr="00A4169C">
        <w:rPr>
          <w:rFonts w:cs="Times New Roman"/>
          <w:szCs w:val="24"/>
          <w:shd w:val="clear" w:color="auto" w:fill="FFFFFF"/>
        </w:rPr>
        <w:t>.</w:t>
      </w:r>
      <w:r w:rsidR="00F8371B" w:rsidRPr="00A4169C">
        <w:rPr>
          <w:rFonts w:cs="Times New Roman"/>
          <w:szCs w:val="24"/>
          <w:shd w:val="clear" w:color="auto" w:fill="FFFFFF"/>
        </w:rPr>
        <w:t xml:space="preserve"> For instance, some individuals </w:t>
      </w:r>
      <w:r w:rsidR="008F212F" w:rsidRPr="00A4169C">
        <w:rPr>
          <w:rFonts w:cs="Times New Roman"/>
          <w:szCs w:val="24"/>
          <w:shd w:val="clear" w:color="auto" w:fill="FFFFFF"/>
        </w:rPr>
        <w:t xml:space="preserve">may find themselves at the to be poorly disadvantaged </w:t>
      </w:r>
      <w:r w:rsidR="00F8371B" w:rsidRPr="00A4169C">
        <w:rPr>
          <w:rFonts w:cs="Times New Roman"/>
          <w:szCs w:val="24"/>
          <w:shd w:val="clear" w:color="auto" w:fill="FFFFFF"/>
        </w:rPr>
        <w:t>with respect to litera</w:t>
      </w:r>
      <w:r w:rsidR="008F212F" w:rsidRPr="00A4169C">
        <w:rPr>
          <w:rFonts w:cs="Times New Roman"/>
          <w:szCs w:val="24"/>
          <w:shd w:val="clear" w:color="auto" w:fill="FFFFFF"/>
        </w:rPr>
        <w:t>cy and annual income, but these incidences</w:t>
      </w:r>
      <w:r w:rsidR="00F8371B" w:rsidRPr="00A4169C">
        <w:rPr>
          <w:rFonts w:cs="Times New Roman"/>
          <w:szCs w:val="24"/>
          <w:shd w:val="clear" w:color="auto" w:fill="FFFFFF"/>
        </w:rPr>
        <w:t xml:space="preserve"> may turn out to be completely irrelevant if it </w:t>
      </w:r>
      <w:r w:rsidR="00416385" w:rsidRPr="00A4169C">
        <w:rPr>
          <w:rFonts w:cs="Times New Roman"/>
          <w:szCs w:val="24"/>
          <w:shd w:val="clear" w:color="auto" w:fill="FFFFFF"/>
        </w:rPr>
        <w:t xml:space="preserve">happens that these individuals are different from the other society because they </w:t>
      </w:r>
      <w:r w:rsidR="00F8371B" w:rsidRPr="00A4169C">
        <w:rPr>
          <w:rFonts w:cs="Times New Roman"/>
          <w:szCs w:val="24"/>
          <w:shd w:val="clear" w:color="auto" w:fill="FFFFFF"/>
        </w:rPr>
        <w:t>have no interest in books and money</w:t>
      </w:r>
      <w:r w:rsidR="00416385" w:rsidRPr="00A4169C">
        <w:rPr>
          <w:rFonts w:cs="Times New Roman"/>
          <w:szCs w:val="24"/>
          <w:shd w:val="clear" w:color="auto" w:fill="FFFFFF"/>
        </w:rPr>
        <w:t>. Thus, with anthropology, w</w:t>
      </w:r>
      <w:r w:rsidRPr="00A4169C">
        <w:rPr>
          <w:rFonts w:cs="Times New Roman"/>
          <w:szCs w:val="24"/>
          <w:shd w:val="clear" w:color="auto" w:fill="FFFFFF"/>
        </w:rPr>
        <w:t>e get to learn people around us</w:t>
      </w:r>
      <w:r w:rsidR="00416385" w:rsidRPr="00A4169C">
        <w:rPr>
          <w:rFonts w:cs="Times New Roman"/>
          <w:szCs w:val="24"/>
          <w:shd w:val="clear" w:color="auto" w:fill="FFFFFF"/>
        </w:rPr>
        <w:t xml:space="preserve"> in neutral terms</w:t>
      </w:r>
      <w:r w:rsidRPr="00A4169C">
        <w:rPr>
          <w:rFonts w:cs="Times New Roman"/>
          <w:szCs w:val="24"/>
          <w:shd w:val="clear" w:color="auto" w:fill="FFFFFF"/>
        </w:rPr>
        <w:t xml:space="preserve">, and that is ethically significant. </w:t>
      </w:r>
    </w:p>
    <w:p w:rsidR="00535712" w:rsidRPr="00A4169C" w:rsidRDefault="003B110C" w:rsidP="00A4169C">
      <w:pPr>
        <w:spacing w:after="0" w:line="480" w:lineRule="auto"/>
        <w:ind w:firstLine="720"/>
        <w:rPr>
          <w:rFonts w:cs="Times New Roman"/>
          <w:szCs w:val="24"/>
          <w:shd w:val="clear" w:color="auto" w:fill="FFFFFF"/>
        </w:rPr>
      </w:pPr>
      <w:r w:rsidRPr="00A4169C">
        <w:rPr>
          <w:rFonts w:cs="Times New Roman"/>
          <w:szCs w:val="24"/>
          <w:shd w:val="clear" w:color="auto" w:fill="FFFFFF"/>
        </w:rPr>
        <w:t>I believe as a</w:t>
      </w:r>
      <w:r w:rsidRPr="00A4169C">
        <w:rPr>
          <w:rFonts w:cs="Times New Roman"/>
          <w:szCs w:val="24"/>
          <w:shd w:val="clear" w:color="auto" w:fill="FFFFFF"/>
        </w:rPr>
        <w:t xml:space="preserve"> sociocultural anthropologist, being humility is one of the fundamental elements in terms of qualities that make one the best anthropologist. </w:t>
      </w:r>
      <w:r w:rsidR="000157DF" w:rsidRPr="00A4169C">
        <w:rPr>
          <w:rFonts w:cs="Times New Roman"/>
          <w:szCs w:val="24"/>
          <w:shd w:val="clear" w:color="auto" w:fill="FFFFFF"/>
        </w:rPr>
        <w:t xml:space="preserve">The possession of humility is certain to propel one </w:t>
      </w:r>
      <w:r w:rsidR="00EF6D36" w:rsidRPr="00A4169C">
        <w:rPr>
          <w:rFonts w:cs="Times New Roman"/>
          <w:szCs w:val="24"/>
          <w:shd w:val="clear" w:color="auto" w:fill="FFFFFF"/>
        </w:rPr>
        <w:t xml:space="preserve">to excellence </w:t>
      </w:r>
      <w:r w:rsidR="000157DF" w:rsidRPr="00A4169C">
        <w:rPr>
          <w:rFonts w:cs="Times New Roman"/>
          <w:szCs w:val="24"/>
          <w:shd w:val="clear" w:color="auto" w:fill="FFFFFF"/>
        </w:rPr>
        <w:t>especially when involved with</w:t>
      </w:r>
      <w:r w:rsidRPr="00A4169C">
        <w:rPr>
          <w:rFonts w:cs="Times New Roman"/>
          <w:szCs w:val="24"/>
          <w:shd w:val="clear" w:color="auto" w:fill="FFFFFF"/>
        </w:rPr>
        <w:t xml:space="preserve"> substantive ethnog</w:t>
      </w:r>
      <w:r w:rsidRPr="00A4169C">
        <w:rPr>
          <w:rFonts w:cs="Times New Roman"/>
          <w:szCs w:val="24"/>
          <w:shd w:val="clear" w:color="auto" w:fill="FFFFFF"/>
        </w:rPr>
        <w:t>raphy</w:t>
      </w:r>
      <w:r w:rsidR="00C01712" w:rsidRPr="00A4169C">
        <w:rPr>
          <w:rFonts w:cs="Times New Roman"/>
          <w:szCs w:val="24"/>
          <w:shd w:val="clear" w:color="auto" w:fill="FFFFFF"/>
        </w:rPr>
        <w:t xml:space="preserve"> (</w:t>
      </w:r>
      <w:r w:rsidR="00C01712" w:rsidRPr="00A4169C">
        <w:rPr>
          <w:rFonts w:cs="Times New Roman"/>
          <w:color w:val="222222"/>
          <w:szCs w:val="24"/>
          <w:shd w:val="clear" w:color="auto" w:fill="FFFFFF"/>
        </w:rPr>
        <w:t>Lewis, 2017)</w:t>
      </w:r>
      <w:r w:rsidR="000157DF" w:rsidRPr="00A4169C">
        <w:rPr>
          <w:rFonts w:cs="Times New Roman"/>
          <w:szCs w:val="24"/>
          <w:shd w:val="clear" w:color="auto" w:fill="FFFFFF"/>
        </w:rPr>
        <w:t>.</w:t>
      </w:r>
      <w:r w:rsidR="00EF6D36" w:rsidRPr="00A4169C">
        <w:rPr>
          <w:rFonts w:cs="Times New Roman"/>
          <w:szCs w:val="24"/>
          <w:shd w:val="clear" w:color="auto" w:fill="FFFFFF"/>
        </w:rPr>
        <w:t xml:space="preserve"> As anthropologist </w:t>
      </w:r>
      <w:r w:rsidR="00033202" w:rsidRPr="00A4169C">
        <w:rPr>
          <w:rFonts w:cs="Times New Roman"/>
          <w:szCs w:val="24"/>
          <w:shd w:val="clear" w:color="auto" w:fill="FFFFFF"/>
        </w:rPr>
        <w:t xml:space="preserve">we often insert </w:t>
      </w:r>
      <w:r w:rsidR="00EF6D36" w:rsidRPr="00A4169C">
        <w:rPr>
          <w:rFonts w:cs="Times New Roman"/>
          <w:szCs w:val="24"/>
          <w:shd w:val="clear" w:color="auto" w:fill="FFFFFF"/>
        </w:rPr>
        <w:t>ourselves into t</w:t>
      </w:r>
      <w:r w:rsidR="00033202" w:rsidRPr="00A4169C">
        <w:rPr>
          <w:rFonts w:cs="Times New Roman"/>
          <w:szCs w:val="24"/>
          <w:shd w:val="clear" w:color="auto" w:fill="FFFFFF"/>
        </w:rPr>
        <w:t xml:space="preserve">he everyday lives of societies and we engage with this people by asking them </w:t>
      </w:r>
      <w:r w:rsidR="00EF6D36" w:rsidRPr="00A4169C">
        <w:rPr>
          <w:rFonts w:cs="Times New Roman"/>
          <w:szCs w:val="24"/>
          <w:shd w:val="clear" w:color="auto" w:fill="FFFFFF"/>
        </w:rPr>
        <w:t>to share the</w:t>
      </w:r>
      <w:r w:rsidR="00FA364F" w:rsidRPr="00A4169C">
        <w:rPr>
          <w:rFonts w:cs="Times New Roman"/>
          <w:szCs w:val="24"/>
          <w:shd w:val="clear" w:color="auto" w:fill="FFFFFF"/>
        </w:rPr>
        <w:t xml:space="preserve">ir intimate details with us, </w:t>
      </w:r>
      <w:r w:rsidR="00033202" w:rsidRPr="00A4169C">
        <w:rPr>
          <w:rFonts w:cs="Times New Roman"/>
          <w:szCs w:val="24"/>
          <w:shd w:val="clear" w:color="auto" w:fill="FFFFFF"/>
        </w:rPr>
        <w:t xml:space="preserve">convince them to </w:t>
      </w:r>
      <w:r w:rsidR="00EF6D36" w:rsidRPr="00A4169C">
        <w:rPr>
          <w:rFonts w:cs="Times New Roman"/>
          <w:szCs w:val="24"/>
          <w:shd w:val="clear" w:color="auto" w:fill="FFFFFF"/>
        </w:rPr>
        <w:t>welcome us into their homes, and</w:t>
      </w:r>
      <w:r w:rsidR="00FA364F" w:rsidRPr="00A4169C">
        <w:rPr>
          <w:rFonts w:cs="Times New Roman"/>
          <w:szCs w:val="24"/>
          <w:shd w:val="clear" w:color="auto" w:fill="FFFFFF"/>
        </w:rPr>
        <w:t xml:space="preserve"> request for their time and energy; all this requires a great deal of humility, to stand the frustrations that may result from these endeavors. </w:t>
      </w:r>
    </w:p>
    <w:p w:rsidR="004F18C8" w:rsidRPr="00A4169C" w:rsidRDefault="003B110C" w:rsidP="00A4169C">
      <w:pPr>
        <w:spacing w:after="0" w:line="480" w:lineRule="auto"/>
        <w:ind w:firstLine="720"/>
        <w:rPr>
          <w:rFonts w:cs="Times New Roman"/>
          <w:szCs w:val="24"/>
          <w:shd w:val="clear" w:color="auto" w:fill="FFFFFF"/>
        </w:rPr>
      </w:pPr>
      <w:r w:rsidRPr="00A4169C">
        <w:rPr>
          <w:rFonts w:cs="Times New Roman"/>
          <w:szCs w:val="24"/>
          <w:shd w:val="clear" w:color="auto" w:fill="FFFFFF"/>
        </w:rPr>
        <w:t xml:space="preserve">In an anthropological endeavor, there are a variety of </w:t>
      </w:r>
      <w:r w:rsidRPr="00A4169C">
        <w:rPr>
          <w:rFonts w:cs="Times New Roman"/>
          <w:szCs w:val="24"/>
        </w:rPr>
        <w:t>difficult obstacles for one to overcom</w:t>
      </w:r>
      <w:r w:rsidRPr="00A4169C">
        <w:rPr>
          <w:rFonts w:cs="Times New Roman"/>
          <w:szCs w:val="24"/>
        </w:rPr>
        <w:t xml:space="preserve">e. Some of this obstacles include; first, the unfamiliarity of concepts; conducting an </w:t>
      </w:r>
      <w:r w:rsidRPr="00A4169C">
        <w:rPr>
          <w:rFonts w:cs="Times New Roman"/>
          <w:szCs w:val="24"/>
        </w:rPr>
        <w:lastRenderedPageBreak/>
        <w:t>anthropologist endeavor requires</w:t>
      </w:r>
      <w:r w:rsidR="001C3146" w:rsidRPr="00A4169C">
        <w:rPr>
          <w:rFonts w:cs="Times New Roman"/>
          <w:szCs w:val="24"/>
        </w:rPr>
        <w:t xml:space="preserve"> one to gather</w:t>
      </w:r>
      <w:r w:rsidRPr="00A4169C">
        <w:rPr>
          <w:rFonts w:cs="Times New Roman"/>
          <w:szCs w:val="24"/>
        </w:rPr>
        <w:t xml:space="preserve"> </w:t>
      </w:r>
      <w:r w:rsidRPr="00A4169C">
        <w:rPr>
          <w:rFonts w:cs="Times New Roman"/>
          <w:szCs w:val="24"/>
          <w:shd w:val="clear" w:color="auto" w:fill="FFFFFF"/>
        </w:rPr>
        <w:t xml:space="preserve">accurate information, </w:t>
      </w:r>
      <w:r w:rsidR="001C3146" w:rsidRPr="00A4169C">
        <w:rPr>
          <w:rFonts w:cs="Times New Roman"/>
          <w:szCs w:val="24"/>
          <w:shd w:val="clear" w:color="auto" w:fill="FFFFFF"/>
        </w:rPr>
        <w:t xml:space="preserve">but often it is challenging for one to trust partners to that provide this accurate information </w:t>
      </w:r>
      <w:r w:rsidR="00A61F1E" w:rsidRPr="00A4169C">
        <w:rPr>
          <w:rFonts w:cs="Times New Roman"/>
          <w:szCs w:val="24"/>
          <w:shd w:val="clear" w:color="auto" w:fill="FFFFFF"/>
        </w:rPr>
        <w:t>if the con</w:t>
      </w:r>
      <w:r w:rsidR="00243597" w:rsidRPr="00A4169C">
        <w:rPr>
          <w:rFonts w:cs="Times New Roman"/>
          <w:szCs w:val="24"/>
          <w:shd w:val="clear" w:color="auto" w:fill="FFFFFF"/>
        </w:rPr>
        <w:t xml:space="preserve">cepts are </w:t>
      </w:r>
      <w:r w:rsidR="00243597" w:rsidRPr="00A4169C">
        <w:rPr>
          <w:rFonts w:cs="Times New Roman"/>
          <w:bCs/>
          <w:szCs w:val="24"/>
          <w:shd w:val="clear" w:color="auto" w:fill="FFFFFF"/>
        </w:rPr>
        <w:t>unfamiliar to them</w:t>
      </w:r>
      <w:r w:rsidR="00243597" w:rsidRPr="00A4169C">
        <w:rPr>
          <w:rFonts w:cs="Times New Roman"/>
          <w:b/>
          <w:bCs/>
          <w:szCs w:val="24"/>
          <w:shd w:val="clear" w:color="auto" w:fill="FFFFFF"/>
        </w:rPr>
        <w:t xml:space="preserve">. </w:t>
      </w:r>
      <w:r w:rsidR="001C3146" w:rsidRPr="00A4169C">
        <w:rPr>
          <w:rFonts w:cs="Times New Roman"/>
          <w:szCs w:val="24"/>
          <w:shd w:val="clear" w:color="auto" w:fill="FFFFFF"/>
        </w:rPr>
        <w:t> </w:t>
      </w:r>
      <w:r w:rsidR="00243597" w:rsidRPr="00A4169C">
        <w:rPr>
          <w:rFonts w:cs="Times New Roman"/>
          <w:szCs w:val="24"/>
          <w:shd w:val="clear" w:color="auto" w:fill="FFFFFF"/>
        </w:rPr>
        <w:t xml:space="preserve">Second, gaining access to reliable information is a difficult obstacle; </w:t>
      </w:r>
      <w:r w:rsidR="00A61F1E" w:rsidRPr="00A4169C">
        <w:rPr>
          <w:rFonts w:cs="Times New Roman"/>
          <w:szCs w:val="24"/>
          <w:shd w:val="clear" w:color="auto" w:fill="FFFFFF"/>
        </w:rPr>
        <w:t xml:space="preserve">one has to /must convince the </w:t>
      </w:r>
      <w:r w:rsidR="00243597" w:rsidRPr="00A4169C">
        <w:rPr>
          <w:rFonts w:cs="Times New Roman"/>
          <w:szCs w:val="24"/>
          <w:shd w:val="clear" w:color="auto" w:fill="FFFFFF"/>
        </w:rPr>
        <w:t>people</w:t>
      </w:r>
      <w:r w:rsidR="00A61F1E" w:rsidRPr="00A4169C">
        <w:rPr>
          <w:rFonts w:cs="Times New Roman"/>
          <w:szCs w:val="24"/>
          <w:shd w:val="clear" w:color="auto" w:fill="FFFFFF"/>
        </w:rPr>
        <w:t xml:space="preserve"> researched on</w:t>
      </w:r>
      <w:r w:rsidR="00243597" w:rsidRPr="00A4169C">
        <w:rPr>
          <w:rFonts w:cs="Times New Roman"/>
          <w:szCs w:val="24"/>
          <w:shd w:val="clear" w:color="auto" w:fill="FFFFFF"/>
        </w:rPr>
        <w:t xml:space="preserve"> that the research matters and that they should participate.</w:t>
      </w:r>
      <w:r w:rsidR="00A61F1E" w:rsidRPr="00A4169C">
        <w:rPr>
          <w:rFonts w:cs="Times New Roman"/>
          <w:szCs w:val="24"/>
          <w:shd w:val="clear" w:color="auto" w:fill="FFFFFF"/>
        </w:rPr>
        <w:t xml:space="preserve"> Third,</w:t>
      </w:r>
      <w:r w:rsidR="00BE65D5" w:rsidRPr="00A4169C">
        <w:rPr>
          <w:rFonts w:cs="Times New Roman"/>
          <w:szCs w:val="24"/>
          <w:shd w:val="clear" w:color="auto" w:fill="FFFFFF"/>
        </w:rPr>
        <w:t xml:space="preserve"> anthropologists find</w:t>
      </w:r>
      <w:r w:rsidR="00C65AB3" w:rsidRPr="00A4169C">
        <w:rPr>
          <w:rFonts w:cs="Times New Roman"/>
          <w:szCs w:val="24"/>
          <w:shd w:val="clear" w:color="auto" w:fill="FFFFFF"/>
        </w:rPr>
        <w:t xml:space="preserve"> the discussion </w:t>
      </w:r>
      <w:r w:rsidR="00A61F1E" w:rsidRPr="00A4169C">
        <w:rPr>
          <w:rFonts w:cs="Times New Roman"/>
          <w:szCs w:val="24"/>
          <w:shd w:val="clear" w:color="auto" w:fill="FFFFFF"/>
        </w:rPr>
        <w:t xml:space="preserve">of identity and personhood has a </w:t>
      </w:r>
      <w:r w:rsidR="00BE65D5" w:rsidRPr="00A4169C">
        <w:rPr>
          <w:rFonts w:cs="Times New Roman"/>
          <w:szCs w:val="24"/>
          <w:shd w:val="clear" w:color="auto" w:fill="FFFFFF"/>
        </w:rPr>
        <w:t xml:space="preserve">difficult obstacle, especially </w:t>
      </w:r>
      <w:r w:rsidR="00A61F1E" w:rsidRPr="00A4169C">
        <w:rPr>
          <w:rFonts w:cs="Times New Roman"/>
          <w:szCs w:val="24"/>
          <w:shd w:val="clear" w:color="auto" w:fill="FFFFFF"/>
        </w:rPr>
        <w:t>when they try to explore complex concepts of self in other cultures.</w:t>
      </w:r>
      <w:r w:rsidR="00BE65D5" w:rsidRPr="00A4169C">
        <w:rPr>
          <w:rFonts w:cs="Times New Roman"/>
          <w:szCs w:val="24"/>
          <w:shd w:val="clear" w:color="auto" w:fill="FFFFFF"/>
        </w:rPr>
        <w:t xml:space="preserve"> All these three obstacles need to be </w:t>
      </w:r>
      <w:r w:rsidR="00C80CDE" w:rsidRPr="00A4169C">
        <w:rPr>
          <w:rFonts w:cs="Times New Roman"/>
          <w:szCs w:val="24"/>
          <w:shd w:val="clear" w:color="auto" w:fill="FFFFFF"/>
        </w:rPr>
        <w:t>overcome</w:t>
      </w:r>
      <w:r w:rsidR="00BE65D5" w:rsidRPr="00A4169C">
        <w:rPr>
          <w:rFonts w:cs="Times New Roman"/>
          <w:szCs w:val="24"/>
          <w:shd w:val="clear" w:color="auto" w:fill="FFFFFF"/>
        </w:rPr>
        <w:t xml:space="preserve"> in order for the endeavor to be successful. </w:t>
      </w:r>
    </w:p>
    <w:p w:rsidR="00442DF2" w:rsidRPr="00A4169C" w:rsidRDefault="003B110C" w:rsidP="00A4169C">
      <w:pPr>
        <w:spacing w:after="0" w:line="480" w:lineRule="auto"/>
        <w:ind w:firstLine="720"/>
        <w:rPr>
          <w:rFonts w:cs="Times New Roman"/>
          <w:color w:val="000000"/>
          <w:szCs w:val="24"/>
        </w:rPr>
      </w:pPr>
      <w:r w:rsidRPr="00A4169C">
        <w:rPr>
          <w:rFonts w:cs="Times New Roman"/>
          <w:szCs w:val="24"/>
          <w:shd w:val="clear" w:color="auto" w:fill="FFFFFF"/>
        </w:rPr>
        <w:t xml:space="preserve">The kind of anthropologist I would like to be is a cultural anthropologist. </w:t>
      </w:r>
      <w:r w:rsidR="00974390" w:rsidRPr="00A4169C">
        <w:rPr>
          <w:rFonts w:cs="Times New Roman"/>
          <w:szCs w:val="24"/>
          <w:shd w:val="clear" w:color="auto" w:fill="FFFFFF"/>
        </w:rPr>
        <w:t>I would like to study</w:t>
      </w:r>
      <w:r w:rsidR="00974390" w:rsidRPr="00A4169C">
        <w:rPr>
          <w:rFonts w:cs="Times New Roman"/>
          <w:color w:val="000000"/>
          <w:szCs w:val="24"/>
        </w:rPr>
        <w:t xml:space="preserve"> contemporary societies regarding the themes of social and political organizations, </w:t>
      </w:r>
      <w:r w:rsidR="005C3E61" w:rsidRPr="00A4169C">
        <w:rPr>
          <w:rFonts w:cs="Times New Roman"/>
          <w:color w:val="000000"/>
          <w:szCs w:val="24"/>
        </w:rPr>
        <w:t xml:space="preserve">subsistence and economic patterns, </w:t>
      </w:r>
      <w:r w:rsidR="00974390" w:rsidRPr="00A4169C">
        <w:rPr>
          <w:rFonts w:cs="Times New Roman"/>
          <w:color w:val="000000"/>
          <w:szCs w:val="24"/>
        </w:rPr>
        <w:t xml:space="preserve">kinship systems, </w:t>
      </w:r>
      <w:r w:rsidR="005C3E61" w:rsidRPr="00A4169C">
        <w:rPr>
          <w:rFonts w:cs="Times New Roman"/>
          <w:color w:val="000000"/>
          <w:szCs w:val="24"/>
        </w:rPr>
        <w:t xml:space="preserve">marriage patterns </w:t>
      </w:r>
      <w:r w:rsidR="00974390" w:rsidRPr="00A4169C">
        <w:rPr>
          <w:rFonts w:cs="Times New Roman"/>
          <w:color w:val="000000"/>
          <w:szCs w:val="24"/>
        </w:rPr>
        <w:t xml:space="preserve">and religious beliefs </w:t>
      </w:r>
      <w:r w:rsidR="005C3E61" w:rsidRPr="00A4169C">
        <w:rPr>
          <w:rFonts w:cs="Times New Roman"/>
          <w:color w:val="000000"/>
          <w:szCs w:val="24"/>
        </w:rPr>
        <w:t>of these distinct</w:t>
      </w:r>
      <w:r w:rsidR="00974390" w:rsidRPr="00A4169C">
        <w:rPr>
          <w:rFonts w:cs="Times New Roman"/>
          <w:color w:val="000000"/>
          <w:szCs w:val="24"/>
        </w:rPr>
        <w:t xml:space="preserve"> societies</w:t>
      </w:r>
      <w:r w:rsidR="009767EE" w:rsidRPr="00A4169C">
        <w:rPr>
          <w:rFonts w:cs="Times New Roman"/>
          <w:color w:val="000000"/>
          <w:szCs w:val="24"/>
        </w:rPr>
        <w:t xml:space="preserve"> (</w:t>
      </w:r>
      <w:r w:rsidR="009767EE" w:rsidRPr="00A4169C">
        <w:rPr>
          <w:rFonts w:cs="Times New Roman"/>
          <w:color w:val="222222"/>
          <w:szCs w:val="24"/>
          <w:shd w:val="clear" w:color="auto" w:fill="FFFFFF"/>
        </w:rPr>
        <w:t>Miller, 2017)</w:t>
      </w:r>
      <w:r w:rsidR="00974390" w:rsidRPr="00A4169C">
        <w:rPr>
          <w:rFonts w:cs="Times New Roman"/>
          <w:color w:val="000000"/>
          <w:szCs w:val="24"/>
        </w:rPr>
        <w:t>.</w:t>
      </w:r>
      <w:r w:rsidR="005C3E61" w:rsidRPr="00A4169C">
        <w:rPr>
          <w:rFonts w:cs="Times New Roman"/>
          <w:color w:val="000000"/>
          <w:szCs w:val="24"/>
        </w:rPr>
        <w:t xml:space="preserve"> In this case, </w:t>
      </w:r>
      <w:r w:rsidR="00403357" w:rsidRPr="00A4169C">
        <w:rPr>
          <w:rFonts w:cs="Times New Roman"/>
          <w:color w:val="000000"/>
          <w:szCs w:val="24"/>
        </w:rPr>
        <w:t>as cultural anthropologists, I will put more effort towards</w:t>
      </w:r>
      <w:r w:rsidR="005C3E61" w:rsidRPr="00A4169C">
        <w:rPr>
          <w:rFonts w:cs="Times New Roman"/>
          <w:color w:val="000000"/>
          <w:szCs w:val="24"/>
        </w:rPr>
        <w:t xml:space="preserve"> study</w:t>
      </w:r>
      <w:r w:rsidR="00403357" w:rsidRPr="00A4169C">
        <w:rPr>
          <w:rFonts w:cs="Times New Roman"/>
          <w:color w:val="000000"/>
          <w:szCs w:val="24"/>
        </w:rPr>
        <w:t>ing and understanding</w:t>
      </w:r>
      <w:r w:rsidR="00B85557" w:rsidRPr="00A4169C">
        <w:rPr>
          <w:rFonts w:cs="Times New Roman"/>
          <w:color w:val="000000"/>
          <w:szCs w:val="24"/>
        </w:rPr>
        <w:t xml:space="preserve"> </w:t>
      </w:r>
      <w:r w:rsidR="005C3E61" w:rsidRPr="00A4169C">
        <w:rPr>
          <w:rFonts w:cs="Times New Roman"/>
          <w:color w:val="000000"/>
          <w:szCs w:val="24"/>
        </w:rPr>
        <w:t>this diversity that is being lost</w:t>
      </w:r>
      <w:r w:rsidR="00B85557" w:rsidRPr="00A4169C">
        <w:rPr>
          <w:rFonts w:cs="Times New Roman"/>
          <w:color w:val="000000"/>
          <w:szCs w:val="24"/>
        </w:rPr>
        <w:t xml:space="preserve">, due to unprecedented social and cultural changes. </w:t>
      </w:r>
    </w:p>
    <w:p w:rsidR="007866C4" w:rsidRPr="00A4169C" w:rsidRDefault="003B110C" w:rsidP="00A4169C">
      <w:pPr>
        <w:spacing w:after="0" w:line="480" w:lineRule="auto"/>
        <w:ind w:firstLine="720"/>
        <w:rPr>
          <w:rFonts w:cs="Times New Roman"/>
          <w:color w:val="000000"/>
          <w:szCs w:val="24"/>
        </w:rPr>
      </w:pPr>
      <w:r w:rsidRPr="00A4169C">
        <w:rPr>
          <w:rFonts w:cs="Times New Roman"/>
          <w:b/>
          <w:color w:val="000000"/>
          <w:szCs w:val="24"/>
        </w:rPr>
        <w:t>Exercise</w:t>
      </w:r>
      <w:r w:rsidRPr="00A4169C">
        <w:rPr>
          <w:rFonts w:cs="Times New Roman"/>
          <w:b/>
          <w:color w:val="000000"/>
          <w:szCs w:val="24"/>
        </w:rPr>
        <w:t xml:space="preserve"> 1:</w:t>
      </w:r>
      <w:r w:rsidRPr="00A4169C">
        <w:rPr>
          <w:rFonts w:cs="Times New Roman"/>
          <w:color w:val="000000"/>
          <w:szCs w:val="24"/>
        </w:rPr>
        <w:t xml:space="preserve"> “Cultural Anthropology – what is it about?”</w:t>
      </w:r>
    </w:p>
    <w:p w:rsidR="007866C4" w:rsidRPr="00A4169C" w:rsidRDefault="003B110C" w:rsidP="00A4169C">
      <w:pPr>
        <w:spacing w:after="0" w:line="480" w:lineRule="auto"/>
        <w:ind w:firstLine="720"/>
        <w:rPr>
          <w:rFonts w:cs="Times New Roman"/>
          <w:color w:val="000000"/>
          <w:szCs w:val="24"/>
        </w:rPr>
      </w:pPr>
      <w:r w:rsidRPr="00BE765F">
        <w:rPr>
          <w:rFonts w:cs="Times New Roman"/>
          <w:color w:val="000000"/>
          <w:szCs w:val="24"/>
          <w:highlight w:val="yellow"/>
        </w:rPr>
        <w:t>https://study.com/academy/lesson/what-is-cultural-anthropology.html</w:t>
      </w:r>
    </w:p>
    <w:p w:rsidR="001F2B33" w:rsidRPr="00A4169C" w:rsidRDefault="003B110C" w:rsidP="00A4169C">
      <w:pPr>
        <w:spacing w:after="0" w:line="480" w:lineRule="auto"/>
        <w:ind w:firstLine="720"/>
        <w:rPr>
          <w:rFonts w:cs="Times New Roman"/>
          <w:color w:val="000000"/>
          <w:szCs w:val="24"/>
        </w:rPr>
      </w:pPr>
      <w:r w:rsidRPr="00A4169C">
        <w:rPr>
          <w:rFonts w:cs="Times New Roman"/>
          <w:color w:val="000000"/>
          <w:szCs w:val="24"/>
        </w:rPr>
        <w:t>Studying cultural anthropology using visual and audio learner, one gets a chance to familiarize w</w:t>
      </w:r>
      <w:r w:rsidR="007866C4" w:rsidRPr="00A4169C">
        <w:rPr>
          <w:rFonts w:cs="Times New Roman"/>
          <w:color w:val="000000"/>
          <w:szCs w:val="24"/>
        </w:rPr>
        <w:t>ith grea</w:t>
      </w:r>
      <w:r w:rsidR="00EF12EB" w:rsidRPr="00A4169C">
        <w:rPr>
          <w:rFonts w:cs="Times New Roman"/>
          <w:color w:val="000000"/>
          <w:szCs w:val="24"/>
        </w:rPr>
        <w:t xml:space="preserve">t information </w:t>
      </w:r>
      <w:r w:rsidR="007866C4" w:rsidRPr="00A4169C">
        <w:rPr>
          <w:rFonts w:cs="Times New Roman"/>
          <w:color w:val="000000"/>
          <w:szCs w:val="24"/>
        </w:rPr>
        <w:t>regardin</w:t>
      </w:r>
      <w:r w:rsidR="00EF12EB" w:rsidRPr="00A4169C">
        <w:rPr>
          <w:rFonts w:cs="Times New Roman"/>
          <w:color w:val="000000"/>
          <w:szCs w:val="24"/>
        </w:rPr>
        <w:t xml:space="preserve">g diverse fields in cultural anthropology. The videos are also significant as they make it easier for </w:t>
      </w:r>
      <w:r w:rsidR="00442DF2" w:rsidRPr="00A4169C">
        <w:rPr>
          <w:rFonts w:cs="Times New Roman"/>
          <w:color w:val="000000"/>
          <w:szCs w:val="24"/>
        </w:rPr>
        <w:t xml:space="preserve">understanding theories and concepts of the cultural anthropology realm as one get us to compare with his/her preconceived ideas. </w:t>
      </w:r>
    </w:p>
    <w:p w:rsidR="00A4169C" w:rsidRDefault="00A4169C" w:rsidP="00A4169C">
      <w:pPr>
        <w:spacing w:after="0" w:line="480" w:lineRule="auto"/>
        <w:ind w:firstLine="720"/>
        <w:rPr>
          <w:rFonts w:cs="Times New Roman"/>
          <w:color w:val="000000"/>
          <w:szCs w:val="24"/>
        </w:rPr>
      </w:pPr>
    </w:p>
    <w:p w:rsidR="00A4169C" w:rsidRDefault="00A4169C" w:rsidP="00A4169C">
      <w:pPr>
        <w:spacing w:after="0" w:line="480" w:lineRule="auto"/>
        <w:ind w:firstLine="720"/>
        <w:rPr>
          <w:rFonts w:cs="Times New Roman"/>
          <w:color w:val="000000"/>
          <w:szCs w:val="24"/>
        </w:rPr>
      </w:pPr>
    </w:p>
    <w:p w:rsidR="00A4169C" w:rsidRDefault="00A4169C" w:rsidP="00A4169C">
      <w:pPr>
        <w:spacing w:after="0" w:line="480" w:lineRule="auto"/>
        <w:ind w:firstLine="720"/>
        <w:rPr>
          <w:rFonts w:cs="Times New Roman"/>
          <w:color w:val="000000"/>
          <w:szCs w:val="24"/>
        </w:rPr>
      </w:pPr>
    </w:p>
    <w:p w:rsidR="00A4169C" w:rsidRDefault="00A4169C" w:rsidP="00A4169C">
      <w:pPr>
        <w:spacing w:after="0" w:line="480" w:lineRule="auto"/>
        <w:ind w:firstLine="720"/>
        <w:rPr>
          <w:rFonts w:cs="Times New Roman"/>
          <w:color w:val="000000"/>
          <w:szCs w:val="24"/>
        </w:rPr>
      </w:pPr>
    </w:p>
    <w:p w:rsidR="00C80CDE" w:rsidRPr="00A4169C" w:rsidRDefault="003B110C" w:rsidP="00A4169C">
      <w:pPr>
        <w:spacing w:after="0" w:line="480" w:lineRule="auto"/>
        <w:ind w:firstLine="720"/>
        <w:jc w:val="center"/>
        <w:rPr>
          <w:rFonts w:cs="Times New Roman"/>
          <w:szCs w:val="24"/>
          <w:shd w:val="clear" w:color="auto" w:fill="FFFFFF"/>
        </w:rPr>
      </w:pPr>
      <w:r w:rsidRPr="00A4169C">
        <w:rPr>
          <w:rFonts w:cs="Times New Roman"/>
          <w:color w:val="000000"/>
          <w:szCs w:val="24"/>
        </w:rPr>
        <w:lastRenderedPageBreak/>
        <w:t>References</w:t>
      </w:r>
    </w:p>
    <w:p w:rsidR="00A4169C" w:rsidRPr="00A4169C" w:rsidRDefault="003B110C" w:rsidP="00A4169C">
      <w:pPr>
        <w:spacing w:after="0"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A4169C">
        <w:rPr>
          <w:rFonts w:cs="Times New Roman"/>
          <w:color w:val="222222"/>
          <w:szCs w:val="24"/>
          <w:shd w:val="clear" w:color="auto" w:fill="FFFFFF"/>
        </w:rPr>
        <w:t>Lewis, I. (2017). </w:t>
      </w:r>
      <w:r w:rsidRPr="00A4169C">
        <w:rPr>
          <w:rFonts w:cs="Times New Roman"/>
          <w:i/>
          <w:iCs/>
          <w:color w:val="222222"/>
          <w:szCs w:val="24"/>
          <w:shd w:val="clear" w:color="auto" w:fill="FFFFFF"/>
        </w:rPr>
        <w:t>Soci</w:t>
      </w:r>
      <w:r w:rsidRPr="00A4169C">
        <w:rPr>
          <w:rFonts w:cs="Times New Roman"/>
          <w:i/>
          <w:iCs/>
          <w:color w:val="222222"/>
          <w:szCs w:val="24"/>
          <w:shd w:val="clear" w:color="auto" w:fill="FFFFFF"/>
        </w:rPr>
        <w:t>al and cultural anthropology in perspective: Their relevance in the modern world</w:t>
      </w:r>
      <w:r w:rsidRPr="00A4169C">
        <w:rPr>
          <w:rFonts w:cs="Times New Roman"/>
          <w:color w:val="222222"/>
          <w:szCs w:val="24"/>
          <w:shd w:val="clear" w:color="auto" w:fill="FFFFFF"/>
        </w:rPr>
        <w:t>. Routledge.</w:t>
      </w:r>
    </w:p>
    <w:p w:rsidR="00A4169C" w:rsidRPr="00A4169C" w:rsidRDefault="003B110C" w:rsidP="00A4169C">
      <w:pPr>
        <w:spacing w:after="0" w:line="480" w:lineRule="auto"/>
        <w:ind w:left="720" w:hanging="720"/>
        <w:rPr>
          <w:rFonts w:cs="Times New Roman"/>
          <w:szCs w:val="24"/>
        </w:rPr>
      </w:pPr>
      <w:r w:rsidRPr="00A4169C">
        <w:rPr>
          <w:rFonts w:cs="Times New Roman"/>
          <w:color w:val="222222"/>
          <w:szCs w:val="24"/>
          <w:shd w:val="clear" w:color="auto" w:fill="FFFFFF"/>
        </w:rPr>
        <w:t>Miller, B. D. (2017). </w:t>
      </w:r>
      <w:r w:rsidRPr="00A4169C">
        <w:rPr>
          <w:rFonts w:cs="Times New Roman"/>
          <w:i/>
          <w:iCs/>
          <w:color w:val="222222"/>
          <w:szCs w:val="24"/>
          <w:shd w:val="clear" w:color="auto" w:fill="FFFFFF"/>
        </w:rPr>
        <w:t>Cultural anthropology</w:t>
      </w:r>
      <w:r w:rsidRPr="00A4169C">
        <w:rPr>
          <w:rFonts w:cs="Times New Roman"/>
          <w:color w:val="222222"/>
          <w:szCs w:val="24"/>
          <w:shd w:val="clear" w:color="auto" w:fill="FFFFFF"/>
        </w:rPr>
        <w:t>. Pearson.</w:t>
      </w:r>
    </w:p>
    <w:p w:rsidR="00A4169C" w:rsidRPr="00A4169C" w:rsidRDefault="003B110C" w:rsidP="00A4169C">
      <w:pPr>
        <w:spacing w:after="0"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A4169C">
        <w:rPr>
          <w:rFonts w:cs="Times New Roman"/>
          <w:color w:val="222222"/>
          <w:szCs w:val="24"/>
          <w:shd w:val="clear" w:color="auto" w:fill="FFFFFF"/>
        </w:rPr>
        <w:t>Smith, M. G. (2017). </w:t>
      </w:r>
      <w:r w:rsidRPr="00A4169C">
        <w:rPr>
          <w:rFonts w:cs="Times New Roman"/>
          <w:i/>
          <w:iCs/>
          <w:color w:val="222222"/>
          <w:szCs w:val="24"/>
          <w:shd w:val="clear" w:color="auto" w:fill="FFFFFF"/>
        </w:rPr>
        <w:t>Corporations and society: The social anthropology of collective action</w:t>
      </w:r>
      <w:r w:rsidRPr="00A4169C">
        <w:rPr>
          <w:rFonts w:cs="Times New Roman"/>
          <w:color w:val="222222"/>
          <w:szCs w:val="24"/>
          <w:shd w:val="clear" w:color="auto" w:fill="FFFFFF"/>
        </w:rPr>
        <w:t>. Routledge.</w:t>
      </w:r>
    </w:p>
    <w:sectPr w:rsidR="00A4169C" w:rsidRPr="00A4169C" w:rsidSect="00DF699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10C" w:rsidRDefault="003B110C">
      <w:pPr>
        <w:spacing w:after="0" w:line="240" w:lineRule="auto"/>
      </w:pPr>
      <w:r>
        <w:separator/>
      </w:r>
    </w:p>
  </w:endnote>
  <w:endnote w:type="continuationSeparator" w:id="0">
    <w:p w:rsidR="003B110C" w:rsidRDefault="003B1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10C" w:rsidRDefault="003B110C">
      <w:pPr>
        <w:spacing w:after="0" w:line="240" w:lineRule="auto"/>
      </w:pPr>
      <w:r>
        <w:separator/>
      </w:r>
    </w:p>
  </w:footnote>
  <w:footnote w:type="continuationSeparator" w:id="0">
    <w:p w:rsidR="003B110C" w:rsidRDefault="003B1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990" w:rsidRPr="00DF6990" w:rsidRDefault="003B110C">
    <w:pPr>
      <w:pStyle w:val="Header"/>
      <w:jc w:val="right"/>
      <w:rPr>
        <w:rFonts w:cs="Times New Roman"/>
      </w:rPr>
    </w:pPr>
    <w:r w:rsidRPr="00DF6990">
      <w:rPr>
        <w:rFonts w:cs="Times New Roman"/>
        <w:color w:val="000000"/>
      </w:rPr>
      <w:t>ANTHROPOLOGY</w:t>
    </w:r>
    <w:r>
      <w:rPr>
        <w:rFonts w:cs="Times New Roman"/>
        <w:color w:val="000000"/>
      </w:rPr>
      <w:t xml:space="preserve">                                                                                                                      </w:t>
    </w:r>
    <w:r w:rsidRPr="00DF6990">
      <w:rPr>
        <w:rFonts w:cs="Times New Roman"/>
        <w:color w:val="000000"/>
      </w:rPr>
      <w:t xml:space="preserve">   </w:t>
    </w:r>
    <w:sdt>
      <w:sdtPr>
        <w:rPr>
          <w:rFonts w:cs="Times New Roman"/>
        </w:rPr>
        <w:id w:val="112642729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F6990">
          <w:rPr>
            <w:rFonts w:cs="Times New Roman"/>
          </w:rPr>
          <w:fldChar w:fldCharType="begin"/>
        </w:r>
        <w:r w:rsidRPr="00DF6990">
          <w:rPr>
            <w:rFonts w:cs="Times New Roman"/>
          </w:rPr>
          <w:instrText xml:space="preserve"> PAGE   \* MERGEFORMAT </w:instrText>
        </w:r>
        <w:r w:rsidRPr="00DF6990">
          <w:rPr>
            <w:rFonts w:cs="Times New Roman"/>
          </w:rPr>
          <w:fldChar w:fldCharType="separate"/>
        </w:r>
        <w:r w:rsidR="002B554C">
          <w:rPr>
            <w:rFonts w:cs="Times New Roman"/>
            <w:noProof/>
          </w:rPr>
          <w:t>4</w:t>
        </w:r>
        <w:r w:rsidRPr="00DF6990">
          <w:rPr>
            <w:rFonts w:cs="Times New Roman"/>
            <w:noProof/>
          </w:rPr>
          <w:fldChar w:fldCharType="end"/>
        </w:r>
      </w:sdtContent>
    </w:sdt>
  </w:p>
  <w:p w:rsidR="00DF6990" w:rsidRPr="00DF6990" w:rsidRDefault="00DF6990">
    <w:pPr>
      <w:pStyle w:val="Header"/>
      <w:rPr>
        <w:rFonts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990" w:rsidRDefault="003B110C">
    <w:pPr>
      <w:pStyle w:val="Header"/>
      <w:jc w:val="right"/>
    </w:pPr>
    <w:r>
      <w:rPr>
        <w:rFonts w:cs="Times New Roman"/>
        <w:color w:val="000000"/>
      </w:rPr>
      <w:t xml:space="preserve">Running head: </w:t>
    </w:r>
    <w:r w:rsidRPr="00DF6990">
      <w:rPr>
        <w:rFonts w:cs="Times New Roman"/>
        <w:color w:val="000000"/>
      </w:rPr>
      <w:t>ANTHROPOLOGY</w:t>
    </w:r>
    <w:r>
      <w:t xml:space="preserve">                                                                                                </w:t>
    </w:r>
    <w:sdt>
      <w:sdtPr>
        <w:id w:val="-52995412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554C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F6990" w:rsidRDefault="00DF69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27A"/>
    <w:rsid w:val="000157DF"/>
    <w:rsid w:val="00033202"/>
    <w:rsid w:val="00107B23"/>
    <w:rsid w:val="00122B43"/>
    <w:rsid w:val="0012433D"/>
    <w:rsid w:val="001C3146"/>
    <w:rsid w:val="001F2B33"/>
    <w:rsid w:val="00243597"/>
    <w:rsid w:val="002B554C"/>
    <w:rsid w:val="0034527A"/>
    <w:rsid w:val="0034790F"/>
    <w:rsid w:val="003735FA"/>
    <w:rsid w:val="003B110C"/>
    <w:rsid w:val="00403357"/>
    <w:rsid w:val="00416385"/>
    <w:rsid w:val="00423B29"/>
    <w:rsid w:val="00442DF2"/>
    <w:rsid w:val="004F18C8"/>
    <w:rsid w:val="00535712"/>
    <w:rsid w:val="00547D75"/>
    <w:rsid w:val="0057050E"/>
    <w:rsid w:val="005736CE"/>
    <w:rsid w:val="005C3E61"/>
    <w:rsid w:val="007866C4"/>
    <w:rsid w:val="008F212F"/>
    <w:rsid w:val="00937F73"/>
    <w:rsid w:val="00974390"/>
    <w:rsid w:val="009767EE"/>
    <w:rsid w:val="00A32E88"/>
    <w:rsid w:val="00A4169C"/>
    <w:rsid w:val="00A61F1E"/>
    <w:rsid w:val="00AF4AAC"/>
    <w:rsid w:val="00B85557"/>
    <w:rsid w:val="00BB2074"/>
    <w:rsid w:val="00BE65D5"/>
    <w:rsid w:val="00BE765F"/>
    <w:rsid w:val="00C01712"/>
    <w:rsid w:val="00C65AB3"/>
    <w:rsid w:val="00C80CDE"/>
    <w:rsid w:val="00D03807"/>
    <w:rsid w:val="00DA16EB"/>
    <w:rsid w:val="00DF6990"/>
    <w:rsid w:val="00E840AA"/>
    <w:rsid w:val="00EF12EB"/>
    <w:rsid w:val="00EF6D36"/>
    <w:rsid w:val="00F8371B"/>
    <w:rsid w:val="00FA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4790F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7866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6C4"/>
  </w:style>
  <w:style w:type="paragraph" w:styleId="Footer">
    <w:name w:val="footer"/>
    <w:basedOn w:val="Normal"/>
    <w:link w:val="FooterChar"/>
    <w:uiPriority w:val="99"/>
    <w:unhideWhenUsed/>
    <w:rsid w:val="007866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66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4790F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7866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6C4"/>
  </w:style>
  <w:style w:type="paragraph" w:styleId="Footer">
    <w:name w:val="footer"/>
    <w:basedOn w:val="Normal"/>
    <w:link w:val="FooterChar"/>
    <w:uiPriority w:val="99"/>
    <w:unhideWhenUsed/>
    <w:rsid w:val="007866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66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2019-01-27T23:54:00Z</dcterms:created>
  <dcterms:modified xsi:type="dcterms:W3CDTF">2019-01-27T23:54:00Z</dcterms:modified>
</cp:coreProperties>
</file>